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不合格政务新媒体</w:t>
      </w:r>
      <w:r>
        <w:rPr>
          <w:rFonts w:hint="eastAsia"/>
          <w:lang w:eastAsia="zh-CN"/>
        </w:rPr>
        <w:t>复查</w:t>
      </w:r>
      <w:r>
        <w:rPr>
          <w:rFonts w:hint="eastAsia"/>
        </w:rPr>
        <w:t>查情况</w:t>
      </w:r>
      <w:bookmarkStart w:id="8" w:name="_GoBack"/>
      <w:bookmarkEnd w:id="8"/>
    </w:p>
    <w:p>
      <w:pPr>
        <w:jc w:val="center"/>
      </w:pPr>
      <w:r>
        <w:rPr>
          <w:rFonts w:hint="eastAsia"/>
        </w:rPr>
        <w:t>（2</w:t>
      </w:r>
      <w:r>
        <w:t>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---</w:t>
      </w:r>
      <w:r>
        <w:t>2021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日）</w:t>
      </w:r>
    </w:p>
    <w:p/>
    <w:tbl>
      <w:tblPr>
        <w:tblStyle w:val="3"/>
        <w:tblpPr w:leftFromText="180" w:rightFromText="180" w:vertAnchor="text" w:horzAnchor="page" w:tblpX="1479" w:tblpY="63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90"/>
        <w:gridCol w:w="1590"/>
        <w:gridCol w:w="2404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旗区部门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新媒体类型</w:t>
            </w:r>
          </w:p>
        </w:tc>
        <w:tc>
          <w:tcPr>
            <w:tcW w:w="2404" w:type="dxa"/>
            <w:vAlign w:val="center"/>
          </w:tcPr>
          <w:p>
            <w:r>
              <w:rPr>
                <w:rFonts w:hint="eastAsia"/>
              </w:rPr>
              <w:t>新媒体名称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eastAsia"/>
                <w:lang w:eastAsia="zh-CN"/>
              </w:rPr>
              <w:t>不合格原因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r>
              <w:t>1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东胜区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鄂尔多斯市东胜区公园街道办事处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达拉特旗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default"/>
                <w:lang w:val="en-US" w:eastAsia="zh-CN"/>
              </w:rPr>
              <w:t>新浪微博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达拉特市场监督管理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eastAsia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新浪微博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吉格斯太镇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eastAsia"/>
              </w:rPr>
              <w:t>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伊金霍洛旗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0" w:name="OLE_LINK1"/>
            <w:r>
              <w:rPr>
                <w:rFonts w:hint="default"/>
                <w:lang w:val="en-US" w:eastAsia="zh-CN"/>
              </w:rPr>
              <w:t>伊金霍洛旗</w:t>
            </w:r>
            <w:bookmarkEnd w:id="0"/>
            <w:r>
              <w:rPr>
                <w:rFonts w:hint="default"/>
                <w:lang w:val="en-US" w:eastAsia="zh-CN"/>
              </w:rPr>
              <w:t>人民政府蒙古文发布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eastAsia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乌审旗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1" w:name="OLE_LINK2"/>
            <w:r>
              <w:rPr>
                <w:rFonts w:hint="eastAsia"/>
              </w:rPr>
              <w:t>乌审旗</w:t>
            </w:r>
            <w:bookmarkEnd w:id="1"/>
            <w:r>
              <w:rPr>
                <w:rFonts w:hint="eastAsia"/>
              </w:rPr>
              <w:t>国有资产监督管理委员会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杭锦旗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2" w:name="OLE_LINK3"/>
            <w:r>
              <w:rPr>
                <w:rFonts w:hint="eastAsia"/>
              </w:rPr>
              <w:t>杭锦旗</w:t>
            </w:r>
            <w:bookmarkEnd w:id="2"/>
            <w:r>
              <w:rPr>
                <w:rFonts w:hint="eastAsia"/>
              </w:rPr>
              <w:t>生态环境分局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鄂托克旗</w:t>
            </w:r>
          </w:p>
        </w:tc>
        <w:tc>
          <w:tcPr>
            <w:tcW w:w="1590" w:type="dxa"/>
            <w:vAlign w:val="center"/>
          </w:tcPr>
          <w:p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bookmarkStart w:id="3" w:name="OLE_LINK4"/>
            <w:r>
              <w:rPr>
                <w:rFonts w:hint="default"/>
                <w:lang w:val="en-US" w:eastAsia="zh-CN"/>
              </w:rPr>
              <w:t>鄂托克旗</w:t>
            </w:r>
            <w:bookmarkEnd w:id="3"/>
            <w:r>
              <w:rPr>
                <w:rFonts w:hint="default"/>
                <w:lang w:val="en-US" w:eastAsia="zh-CN"/>
              </w:rPr>
              <w:t>工信和科技局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default"/>
                <w:lang w:val="en-US" w:eastAsia="zh-CN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r>
              <w:rPr>
                <w:rFonts w:hint="default"/>
                <w:lang w:val="en-US" w:eastAsia="zh-CN"/>
              </w:rPr>
              <w:t>今日头条</w:t>
            </w:r>
          </w:p>
        </w:tc>
        <w:tc>
          <w:tcPr>
            <w:tcW w:w="2404" w:type="dxa"/>
            <w:vAlign w:val="center"/>
          </w:tcPr>
          <w:p>
            <w:r>
              <w:rPr>
                <w:rFonts w:hint="default"/>
                <w:lang w:val="en-US" w:eastAsia="zh-CN"/>
              </w:rPr>
              <w:t>平安鄂托克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default"/>
                <w:lang w:val="en-US" w:eastAsia="zh-CN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r>
              <w:rPr>
                <w:rFonts w:hint="default"/>
                <w:lang w:val="en-US" w:eastAsia="zh-CN"/>
              </w:rPr>
              <w:t>鄂托克统计微讯</w:t>
            </w:r>
          </w:p>
        </w:tc>
        <w:tc>
          <w:tcPr>
            <w:tcW w:w="2659" w:type="dxa"/>
            <w:vAlign w:val="center"/>
          </w:tcPr>
          <w:p>
            <w:r>
              <w:rPr>
                <w:rFonts w:hint="default"/>
                <w:lang w:val="en-US" w:eastAsia="zh-CN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鄂托克旗环境保护发布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1、2018年以后开设的新媒体未提供“再看、点赞”有效互动功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鄂托克前旗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移动客户端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健康鄂前旗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上海庙经济开发区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鄂尔多斯市农牧局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4" w:name="OLE_LINK5"/>
            <w:r>
              <w:rPr>
                <w:rFonts w:hint="default"/>
                <w:lang w:val="en-US" w:eastAsia="zh-CN"/>
              </w:rPr>
              <w:t>鄂尔多斯市农牧局</w:t>
            </w:r>
            <w:bookmarkEnd w:id="4"/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鄂尔多斯市退役军人事务局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5" w:name="OLE_LINK6"/>
            <w:r>
              <w:rPr>
                <w:rFonts w:hint="default"/>
                <w:lang w:val="en-US" w:eastAsia="zh-CN"/>
              </w:rPr>
              <w:t>鄂尔多斯市退役军人事务局</w:t>
            </w:r>
            <w:bookmarkEnd w:id="5"/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1. 动态类信息监测时间点前2周内无更新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鄂尔多斯城市管理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鄂尔多斯城市管理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1、1个子栏目无法访问 2、概述类信息监测时间点前6个月内无更新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鄂尔多斯市民政局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6" w:name="OLE_LINK7"/>
            <w:r>
              <w:rPr>
                <w:rFonts w:hint="default"/>
                <w:lang w:val="en-US" w:eastAsia="zh-CN"/>
              </w:rPr>
              <w:t>鄂尔多斯市民政局</w:t>
            </w:r>
            <w:bookmarkEnd w:id="6"/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鄂尔多斯市卫生健康委员会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健康鄂尔多斯官方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1、2018年以前开设的新媒体未提供“留言”有效互动功能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鄂尔多斯市医疗保障局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bookmarkStart w:id="7" w:name="OLE_LINK8"/>
            <w:r>
              <w:rPr>
                <w:rFonts w:hint="default"/>
                <w:lang w:val="en-US" w:eastAsia="zh-CN"/>
              </w:rPr>
              <w:t>鄂尔多斯市医疗保障局</w:t>
            </w:r>
            <w:bookmarkEnd w:id="7"/>
          </w:p>
        </w:tc>
        <w:tc>
          <w:tcPr>
            <w:tcW w:w="265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1、2018年以后开设的新媒体未提供“再看、点赞”有效互动功能 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2、1个子栏目无法访问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鄂尔多斯市公安局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微信订阅号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鄂尔多斯网警巡查执法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动态类信息监测时间点前2周内无更新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2个子栏目无法访问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3、概述类信息监测时间点前1年内无更新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4、2018年以后开设的新媒体未提供“再看、点赞”有效互动功能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微信服务号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鄂尔多斯24小时警局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1、2018年以后开设的新媒体未提供“再看、点赞”有效互动功能 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2、动态类信息监测时间点前2周内无更新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C219F"/>
    <w:rsid w:val="2DC738BD"/>
    <w:rsid w:val="4A9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m2"/>
    <w:basedOn w:val="4"/>
    <w:uiPriority w:val="0"/>
  </w:style>
  <w:style w:type="character" w:customStyle="1" w:styleId="6">
    <w:name w:val="m21"/>
    <w:basedOn w:val="4"/>
    <w:uiPriority w:val="0"/>
  </w:style>
  <w:style w:type="character" w:customStyle="1" w:styleId="7">
    <w:name w:val="m22"/>
    <w:basedOn w:val="4"/>
    <w:uiPriority w:val="0"/>
  </w:style>
  <w:style w:type="character" w:customStyle="1" w:styleId="8">
    <w:name w:val="m6"/>
    <w:basedOn w:val="4"/>
    <w:uiPriority w:val="0"/>
  </w:style>
  <w:style w:type="character" w:customStyle="1" w:styleId="9">
    <w:name w:val="m4"/>
    <w:basedOn w:val="4"/>
    <w:uiPriority w:val="0"/>
  </w:style>
  <w:style w:type="character" w:customStyle="1" w:styleId="10">
    <w:name w:val="m41"/>
    <w:basedOn w:val="4"/>
    <w:uiPriority w:val="0"/>
  </w:style>
  <w:style w:type="character" w:customStyle="1" w:styleId="11">
    <w:name w:val="m42"/>
    <w:basedOn w:val="4"/>
    <w:uiPriority w:val="0"/>
  </w:style>
  <w:style w:type="character" w:customStyle="1" w:styleId="12">
    <w:name w:val="m3"/>
    <w:basedOn w:val="4"/>
    <w:uiPriority w:val="0"/>
  </w:style>
  <w:style w:type="character" w:customStyle="1" w:styleId="13">
    <w:name w:val="m1"/>
    <w:basedOn w:val="4"/>
    <w:uiPriority w:val="0"/>
  </w:style>
  <w:style w:type="character" w:customStyle="1" w:styleId="14">
    <w:name w:val="m11"/>
    <w:basedOn w:val="4"/>
    <w:uiPriority w:val="0"/>
  </w:style>
  <w:style w:type="character" w:customStyle="1" w:styleId="15">
    <w:name w:val="m12"/>
    <w:basedOn w:val="4"/>
    <w:uiPriority w:val="0"/>
  </w:style>
  <w:style w:type="character" w:customStyle="1" w:styleId="16">
    <w:name w:val="m5"/>
    <w:basedOn w:val="4"/>
    <w:uiPriority w:val="0"/>
  </w:style>
  <w:style w:type="character" w:customStyle="1" w:styleId="17">
    <w:name w:val="m51"/>
    <w:basedOn w:val="4"/>
    <w:uiPriority w:val="0"/>
  </w:style>
  <w:style w:type="character" w:customStyle="1" w:styleId="18">
    <w:name w:val="m5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2022-01-05T07:29:00Z</dcterms:created>
  <dc:creator>ll</dc:creator>
  <cp:lastModifiedBy>ll</cp:lastModifiedBy>
  <dcterms:modified xsi:type="dcterms:W3CDTF">2022-01-05T07:45:10Z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