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Lines="0" w:beforeAutospacing="0" w:after="0" w:afterLines="0" w:afterAutospacing="0" w:line="585" w:lineRule="atLeast"/>
        <w:rPr>
          <w:rFonts w:hint="eastAsia" w:ascii="黑体" w:hAnsi="黑体" w:eastAsia="黑体" w:cs="仿宋_GB2312"/>
          <w:spacing w:val="-2"/>
          <w:sz w:val="28"/>
          <w:szCs w:val="28"/>
        </w:rPr>
      </w:pPr>
      <w:r>
        <w:rPr>
          <w:rFonts w:hint="eastAsia" w:ascii="黑体" w:hAnsi="黑体" w:eastAsia="黑体" w:cs="仿宋_GB2312"/>
          <w:spacing w:val="-2"/>
          <w:sz w:val="28"/>
          <w:szCs w:val="28"/>
        </w:rPr>
        <w:t>附件1</w:t>
      </w:r>
    </w:p>
    <w:p>
      <w:pPr>
        <w:pStyle w:val="2"/>
        <w:shd w:val="clear" w:color="auto" w:fill="FFFFFF"/>
        <w:spacing w:before="0" w:beforeLines="0" w:beforeAutospacing="0" w:after="0" w:afterLines="0" w:afterAutospacing="0" w:line="585" w:lineRule="atLeast"/>
        <w:jc w:val="center"/>
        <w:rPr>
          <w:rFonts w:hint="eastAsia" w:ascii="仿宋_GB2312" w:eastAsia="仿宋_GB2312" w:cs="仿宋_GB2312"/>
          <w:spacing w:val="-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2"/>
          <w:szCs w:val="32"/>
        </w:rPr>
        <w:t>鄂尔多斯市政府网站检查情况</w:t>
      </w:r>
    </w:p>
    <w:tbl>
      <w:tblPr>
        <w:tblStyle w:val="3"/>
        <w:tblpPr w:leftFromText="180" w:rightFromText="180" w:vertAnchor="text" w:horzAnchor="page" w:tblpX="2079" w:tblpY="106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1482"/>
        <w:gridCol w:w="1559"/>
        <w:gridCol w:w="1843"/>
        <w:gridCol w:w="13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网站层级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正常运行网站数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网站数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不合格网站数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beforeLines="0" w:afterLines="0" w:line="30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市人民政府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旗区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开发区（园区）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部门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 计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pStyle w:val="2"/>
        <w:shd w:val="clear" w:color="auto" w:fill="FFFFFF"/>
        <w:spacing w:before="0" w:beforeLines="0" w:beforeAutospacing="0" w:after="0" w:afterLines="0" w:afterAutospacing="0"/>
        <w:jc w:val="center"/>
        <w:rPr>
          <w:rFonts w:hint="eastAsia" w:asci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eastAsia="仿宋_GB2312" w:cs="仿宋_GB2312"/>
          <w:spacing w:val="-2"/>
          <w:sz w:val="32"/>
          <w:szCs w:val="32"/>
        </w:rPr>
        <w:t>（202</w:t>
      </w:r>
      <w:r>
        <w:rPr>
          <w:rFonts w:hint="eastAsia" w:ascii="仿宋_GB2312" w:eastAsia="仿宋_GB2312" w:cs="仿宋_GB2312"/>
          <w:spacing w:val="-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年第</w:t>
      </w:r>
      <w:r>
        <w:rPr>
          <w:rFonts w:hint="eastAsia" w:ascii="仿宋_GB2312" w:eastAsia="仿宋_GB2312" w:cs="仿宋_GB2312"/>
          <w:spacing w:val="-2"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spacing w:val="-2"/>
          <w:sz w:val="32"/>
          <w:szCs w:val="32"/>
        </w:rPr>
        <w:t>季度）</w:t>
      </w:r>
    </w:p>
    <w:p>
      <w:pPr>
        <w:widowControl/>
        <w:shd w:val="clear" w:color="auto" w:fill="FFFFFF"/>
        <w:spacing w:beforeLines="0" w:afterLines="0" w:line="600" w:lineRule="exact"/>
        <w:jc w:val="center"/>
        <w:rPr>
          <w:rFonts w:hint="eastAsia" w:ascii="仿宋_GB2312" w:hAnsi="宋体" w:eastAsia="仿宋_GB2312" w:cs="仿宋_GB2312"/>
          <w:spacing w:val="-2"/>
          <w:kern w:val="0"/>
          <w:sz w:val="32"/>
          <w:szCs w:val="32"/>
          <w:lang w:val="en"/>
        </w:rPr>
      </w:pPr>
      <w:r>
        <w:rPr>
          <w:rFonts w:hint="eastAsia" w:ascii="仿宋_GB2312" w:hAnsi="宋体" w:eastAsia="仿宋_GB2312" w:cs="仿宋_GB2312"/>
          <w:spacing w:val="-2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spacing w:val="-2"/>
          <w:kern w:val="0"/>
          <w:sz w:val="32"/>
          <w:szCs w:val="32"/>
          <w:lang w:eastAsia="zh-CN"/>
        </w:rPr>
        <w:t>检查</w:t>
      </w:r>
      <w:r>
        <w:rPr>
          <w:rFonts w:hint="eastAsia" w:ascii="仿宋_GB2312" w:hAnsi="宋体" w:eastAsia="仿宋_GB2312" w:cs="仿宋_GB2312"/>
          <w:spacing w:val="-2"/>
          <w:kern w:val="0"/>
          <w:sz w:val="32"/>
          <w:szCs w:val="32"/>
        </w:rPr>
        <w:t>时间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日—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仿宋_GB2312"/>
          <w:color w:val="000000"/>
          <w:spacing w:val="-2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仿宋_GB2312"/>
          <w:spacing w:val="-2"/>
          <w:kern w:val="0"/>
          <w:sz w:val="32"/>
          <w:szCs w:val="32"/>
        </w:rPr>
        <w:t>）</w:t>
      </w:r>
    </w:p>
    <w:p>
      <w:pPr>
        <w:spacing w:beforeLines="0" w:afterLines="0"/>
        <w:rPr>
          <w:rFonts w:hint="default"/>
          <w:sz w:val="21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YzBhZjRhMzhjZmFhZTYwODA4N2U3NmY5ZDhmNTQifQ=="/>
  </w:docVars>
  <w:rsids>
    <w:rsidRoot w:val="00000000"/>
    <w:rsid w:val="02D91895"/>
    <w:rsid w:val="060A39BD"/>
    <w:rsid w:val="0C670CE3"/>
    <w:rsid w:val="0EA7526D"/>
    <w:rsid w:val="0EBC61DF"/>
    <w:rsid w:val="17FFD402"/>
    <w:rsid w:val="1E801A5D"/>
    <w:rsid w:val="225C42C2"/>
    <w:rsid w:val="255418A8"/>
    <w:rsid w:val="287064F9"/>
    <w:rsid w:val="2D526117"/>
    <w:rsid w:val="31A65BBC"/>
    <w:rsid w:val="37EA5B22"/>
    <w:rsid w:val="3C0A7DB1"/>
    <w:rsid w:val="40FE4A6B"/>
    <w:rsid w:val="410659BB"/>
    <w:rsid w:val="4A4F62B5"/>
    <w:rsid w:val="4C7311D9"/>
    <w:rsid w:val="4DAB5F7A"/>
    <w:rsid w:val="4DEF3253"/>
    <w:rsid w:val="53F31DE7"/>
    <w:rsid w:val="58B303D9"/>
    <w:rsid w:val="5B7F45BC"/>
    <w:rsid w:val="5D7719D5"/>
    <w:rsid w:val="5DAA3F05"/>
    <w:rsid w:val="5E7AD30C"/>
    <w:rsid w:val="63FFFE8C"/>
    <w:rsid w:val="67715DAD"/>
    <w:rsid w:val="6DA560EA"/>
    <w:rsid w:val="6E8D5E4E"/>
    <w:rsid w:val="6F63000B"/>
    <w:rsid w:val="735B1F2B"/>
    <w:rsid w:val="765F34F2"/>
    <w:rsid w:val="7BFF7327"/>
    <w:rsid w:val="7CEB2866"/>
    <w:rsid w:val="7ECA2101"/>
    <w:rsid w:val="ADD729AD"/>
    <w:rsid w:val="AFAB8059"/>
    <w:rsid w:val="BBBD3BC5"/>
    <w:rsid w:val="CFF4342A"/>
    <w:rsid w:val="DFCD63F9"/>
    <w:rsid w:val="EDF699AC"/>
    <w:rsid w:val="F65D8987"/>
    <w:rsid w:val="F7B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2024-03-20T09:36:00Z</dcterms:created>
  <dc:creator>Administrator</dc:creator>
  <cp:lastModifiedBy>glayds</cp:lastModifiedBy>
  <cp:lastPrinted>2024-07-11T02:59:00Z</cp:lastPrinted>
  <dcterms:modified xsi:type="dcterms:W3CDTF">2024-12-24T17:30:12Z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6AED63C72EA690FA49DCF366E7EED9DF</vt:lpwstr>
  </property>
</Properties>
</file>