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仿宋" w:eastAsia="仿宋_GB2312"/>
          <w:spacing w:val="-4"/>
          <w:sz w:val="32"/>
          <w:szCs w:val="32"/>
        </w:rPr>
      </w:pPr>
      <w:bookmarkStart w:id="0" w:name="_GoBack"/>
      <w:bookmarkEnd w:id="0"/>
    </w:p>
    <w:p>
      <w:pPr>
        <w:spacing w:line="580" w:lineRule="exact"/>
        <w:jc w:val="center"/>
        <w:rPr>
          <w:rFonts w:hint="eastAsia" w:ascii="仿宋_GB2312" w:hAnsi="仿宋" w:eastAsia="仿宋_GB2312"/>
          <w:spacing w:val="-4"/>
          <w:sz w:val="32"/>
          <w:szCs w:val="32"/>
        </w:rPr>
      </w:pPr>
    </w:p>
    <w:p>
      <w:pPr>
        <w:spacing w:line="580" w:lineRule="exact"/>
        <w:jc w:val="center"/>
        <w:rPr>
          <w:rFonts w:hint="eastAsia" w:ascii="仿宋_GB2312" w:hAnsi="仿宋" w:eastAsia="仿宋_GB2312"/>
          <w:spacing w:val="-4"/>
          <w:sz w:val="32"/>
          <w:szCs w:val="32"/>
        </w:rPr>
      </w:pPr>
    </w:p>
    <w:p>
      <w:pPr>
        <w:spacing w:line="580" w:lineRule="exact"/>
        <w:jc w:val="center"/>
        <w:rPr>
          <w:rFonts w:hint="eastAsia" w:ascii="仿宋_GB2312" w:hAnsi="仿宋" w:eastAsia="仿宋_GB2312"/>
          <w:spacing w:val="-4"/>
          <w:sz w:val="32"/>
          <w:szCs w:val="32"/>
        </w:rPr>
      </w:pPr>
    </w:p>
    <w:p>
      <w:pPr>
        <w:spacing w:line="580" w:lineRule="exact"/>
        <w:jc w:val="center"/>
        <w:rPr>
          <w:rFonts w:hint="eastAsia" w:ascii="仿宋_GB2312" w:hAnsi="仿宋" w:eastAsia="仿宋_GB2312"/>
          <w:spacing w:val="-4"/>
          <w:sz w:val="32"/>
          <w:szCs w:val="32"/>
        </w:rPr>
      </w:pPr>
    </w:p>
    <w:p>
      <w:pPr>
        <w:spacing w:line="580" w:lineRule="exact"/>
        <w:jc w:val="center"/>
        <w:rPr>
          <w:rFonts w:hint="eastAsia" w:ascii="仿宋_GB2312" w:hAnsi="仿宋" w:eastAsia="仿宋_GB2312"/>
          <w:spacing w:val="-4"/>
          <w:sz w:val="32"/>
          <w:szCs w:val="32"/>
        </w:rPr>
      </w:pPr>
    </w:p>
    <w:p>
      <w:pPr>
        <w:pStyle w:val="2"/>
        <w:rPr>
          <w:rFonts w:hint="eastAsia" w:ascii="仿宋_GB2312" w:hAnsi="仿宋" w:eastAsia="仿宋_GB2312"/>
          <w:spacing w:val="-4"/>
          <w:sz w:val="32"/>
          <w:szCs w:val="32"/>
        </w:rPr>
      </w:pPr>
    </w:p>
    <w:p>
      <w:pPr>
        <w:pStyle w:val="2"/>
        <w:rPr>
          <w:rFonts w:hint="eastAsia" w:ascii="仿宋_GB2312" w:hAnsi="仿宋"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_GB2312" w:hAnsi="仿宋" w:eastAsia="仿宋_GB2312"/>
          <w:spacing w:val="-4"/>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仿宋_GB2312" w:hAnsi="仿宋" w:eastAsia="仿宋_GB2312"/>
          <w:spacing w:val="-4"/>
          <w:sz w:val="32"/>
          <w:szCs w:val="32"/>
        </w:rPr>
      </w:pPr>
      <w:r>
        <w:rPr>
          <w:rFonts w:hint="eastAsia" w:ascii="仿宋_GB2312" w:hAnsi="仿宋" w:eastAsia="仿宋_GB2312"/>
          <w:spacing w:val="-4"/>
          <w:sz w:val="32"/>
          <w:szCs w:val="32"/>
        </w:rPr>
        <w:t>鄂林</w:t>
      </w:r>
      <w:r>
        <w:rPr>
          <w:rFonts w:hint="eastAsia" w:ascii="仿宋_GB2312" w:hAnsi="仿宋" w:eastAsia="仿宋_GB2312"/>
          <w:spacing w:val="-4"/>
          <w:sz w:val="32"/>
          <w:szCs w:val="32"/>
          <w:lang w:eastAsia="zh-CN"/>
        </w:rPr>
        <w:t>草</w:t>
      </w:r>
      <w:r>
        <w:rPr>
          <w:rFonts w:hint="eastAsia" w:ascii="仿宋_GB2312" w:hAnsi="仿宋" w:eastAsia="仿宋_GB2312"/>
          <w:spacing w:val="-4"/>
          <w:sz w:val="32"/>
          <w:szCs w:val="32"/>
        </w:rPr>
        <w:t>发〔20</w:t>
      </w:r>
      <w:r>
        <w:rPr>
          <w:rFonts w:hint="eastAsia" w:ascii="仿宋_GB2312" w:hAnsi="仿宋" w:eastAsia="仿宋_GB2312"/>
          <w:spacing w:val="-4"/>
          <w:sz w:val="32"/>
          <w:szCs w:val="32"/>
          <w:lang w:val="en-US" w:eastAsia="zh-CN"/>
        </w:rPr>
        <w:t>23</w:t>
      </w:r>
      <w:r>
        <w:rPr>
          <w:rFonts w:hint="eastAsia" w:ascii="仿宋_GB2312" w:hAnsi="仿宋" w:eastAsia="仿宋_GB2312"/>
          <w:spacing w:val="-4"/>
          <w:sz w:val="32"/>
          <w:szCs w:val="32"/>
        </w:rPr>
        <w:t>〕</w:t>
      </w:r>
      <w:r>
        <w:rPr>
          <w:rFonts w:hint="eastAsia" w:ascii="仿宋_GB2312" w:hAnsi="仿宋" w:eastAsia="仿宋_GB2312"/>
          <w:spacing w:val="-4"/>
          <w:sz w:val="32"/>
          <w:szCs w:val="32"/>
          <w:lang w:val="en-US" w:eastAsia="zh-CN"/>
        </w:rPr>
        <w:t>50</w:t>
      </w:r>
      <w:r>
        <w:rPr>
          <w:rFonts w:hint="eastAsia" w:ascii="仿宋_GB2312" w:hAnsi="仿宋" w:eastAsia="仿宋_GB2312"/>
          <w:spacing w:val="-4"/>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pacing w:val="-20"/>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pacing w:val="-6"/>
          <w:w w:val="100"/>
          <w:sz w:val="44"/>
          <w:szCs w:val="44"/>
          <w:lang w:eastAsia="zh-CN"/>
        </w:rPr>
      </w:pPr>
      <w:r>
        <w:rPr>
          <w:rFonts w:hint="eastAsia" w:ascii="方正小标宋简体" w:hAnsi="Times New Roman" w:eastAsia="方正小标宋简体" w:cs="Times New Roman"/>
          <w:spacing w:val="-6"/>
          <w:w w:val="100"/>
          <w:sz w:val="44"/>
          <w:szCs w:val="44"/>
          <w:lang w:eastAsia="zh-CN"/>
        </w:rPr>
        <w:t>鄂尔多斯市林业和草原局关于对鄂托克旗</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pacing w:val="-6"/>
          <w:w w:val="100"/>
          <w:sz w:val="44"/>
          <w:szCs w:val="44"/>
          <w:lang w:eastAsia="zh-CN"/>
        </w:rPr>
      </w:pPr>
      <w:r>
        <w:rPr>
          <w:rFonts w:hint="eastAsia" w:ascii="方正小标宋简体" w:hAnsi="Times New Roman" w:eastAsia="方正小标宋简体" w:cs="Times New Roman"/>
          <w:spacing w:val="-6"/>
          <w:w w:val="100"/>
          <w:sz w:val="44"/>
          <w:szCs w:val="44"/>
          <w:lang w:eastAsia="zh-CN"/>
        </w:rPr>
        <w:t>皓宇园林绿化有限责任公司等</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pacing w:val="-6"/>
          <w:w w:val="100"/>
          <w:sz w:val="44"/>
          <w:szCs w:val="44"/>
          <w:lang w:eastAsia="zh-CN"/>
        </w:rPr>
      </w:pPr>
      <w:r>
        <w:rPr>
          <w:rFonts w:hint="eastAsia" w:ascii="方正小标宋简体" w:hAnsi="Times New Roman" w:eastAsia="方正小标宋简体" w:cs="Times New Roman"/>
          <w:spacing w:val="-6"/>
          <w:w w:val="100"/>
          <w:sz w:val="44"/>
          <w:szCs w:val="44"/>
          <w:lang w:val="en-US" w:eastAsia="zh-CN"/>
        </w:rPr>
        <w:t>4家单位</w:t>
      </w:r>
      <w:r>
        <w:rPr>
          <w:rFonts w:hint="eastAsia" w:ascii="方正小标宋简体" w:hAnsi="Times New Roman" w:eastAsia="方正小标宋简体" w:cs="Times New Roman"/>
          <w:spacing w:val="-6"/>
          <w:w w:val="100"/>
          <w:sz w:val="44"/>
          <w:szCs w:val="44"/>
          <w:lang w:eastAsia="zh-CN"/>
        </w:rPr>
        <w:t>处罚决定的通知</w:t>
      </w:r>
    </w:p>
    <w:p>
      <w:pPr>
        <w:pStyle w:val="2"/>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spacing w:val="-8"/>
          <w:sz w:val="32"/>
          <w:szCs w:val="32"/>
        </w:rPr>
      </w:pPr>
      <w:r>
        <w:rPr>
          <w:rFonts w:hint="eastAsia" w:ascii="仿宋_GB2312" w:hAnsi="Times New Roman" w:eastAsia="仿宋_GB2312" w:cs="Times New Roman"/>
          <w:spacing w:val="-8"/>
          <w:sz w:val="32"/>
          <w:szCs w:val="32"/>
        </w:rPr>
        <w:t>鄂</w:t>
      </w:r>
      <w:r>
        <w:rPr>
          <w:rFonts w:hint="eastAsia" w:ascii="仿宋_GB2312" w:hAnsi="Times New Roman" w:eastAsia="仿宋_GB2312" w:cs="Times New Roman"/>
          <w:spacing w:val="-8"/>
          <w:sz w:val="32"/>
          <w:szCs w:val="32"/>
          <w:lang w:eastAsia="zh-CN"/>
        </w:rPr>
        <w:t>托克旗皓宇园林绿化有限责任公司、鄂尔多斯市绿迪源园林绿化工程有限公司、内蒙古安乾园林绿化有限公司、内蒙古天悦工程建设有限公司</w:t>
      </w:r>
      <w:r>
        <w:rPr>
          <w:rFonts w:hint="eastAsia" w:ascii="仿宋_GB2312" w:hAnsi="Times New Roman" w:eastAsia="仿宋_GB2312" w:cs="Times New Roman"/>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_GB2312" w:hAnsi="Times New Roman" w:eastAsia="仿宋_GB2312" w:cs="Times New Roman"/>
          <w:spacing w:val="-8"/>
          <w:sz w:val="32"/>
          <w:szCs w:val="32"/>
        </w:rPr>
      </w:pPr>
      <w:r>
        <w:rPr>
          <w:rFonts w:hint="eastAsia" w:ascii="仿宋_GB2312" w:hAnsi="Times New Roman" w:eastAsia="仿宋_GB2312" w:cs="Times New Roman"/>
          <w:spacing w:val="-8"/>
          <w:sz w:val="32"/>
          <w:szCs w:val="32"/>
        </w:rPr>
        <w:t>根据《鄂尔多斯市公共资源交易中心关于报送鄂尔多斯市库布齐-毛乌素沙漠沙化地综合防治重点项目(一期)鄂托克前旗退化林修复工程施工三、十、二十、二十二标段有关情况的函》（鄂公资函〔2023〕7号）、《鄂尔多斯市公共资源交易中心关于报送鄂尔多斯市库布齐-毛乌素沙漠沙化地综合防治重点项目(一期)准格尔旗退化林修复、人工种草工程施工十三、十四标段有关情况的函》（鄂公资函〔2023〕8号）、《鄂尔多斯市公共资源交易中心关于报送鄂尔多斯市库布齐一毛乌素沙漠沙化地综合防治重点项目(一期)鄂托克前旗天然林保护与营造林、荒漠化防治(工程固沙)、围栏封育、人工种草工程工程固沙施工一标段、工程固沙施工二标段、人工造林施工一标段有关情况的函》（鄂公资函〔2023〕9号）</w:t>
      </w:r>
      <w:r>
        <w:rPr>
          <w:rFonts w:hint="eastAsia" w:ascii="仿宋_GB2312" w:hAnsi="Times New Roman" w:eastAsia="仿宋_GB2312" w:cs="Times New Roman"/>
          <w:spacing w:val="-8"/>
          <w:sz w:val="32"/>
          <w:szCs w:val="32"/>
          <w:lang w:val="en-US" w:eastAsia="zh-CN"/>
        </w:rPr>
        <w:t>,</w:t>
      </w:r>
      <w:r>
        <w:rPr>
          <w:rFonts w:hint="eastAsia" w:ascii="仿宋_GB2312" w:hAnsi="Times New Roman" w:eastAsia="仿宋_GB2312" w:cs="Times New Roman"/>
          <w:spacing w:val="-8"/>
          <w:sz w:val="32"/>
          <w:szCs w:val="32"/>
          <w:lang w:eastAsia="zh-CN"/>
        </w:rPr>
        <w:t>鄂托克旗皓宇园林绿化有限责任公司</w:t>
      </w:r>
      <w:r>
        <w:rPr>
          <w:rFonts w:hint="eastAsia" w:ascii="仿宋_GB2312" w:hAnsi="Times New Roman" w:eastAsia="仿宋_GB2312" w:cs="Times New Roman"/>
          <w:spacing w:val="-8"/>
          <w:sz w:val="32"/>
          <w:szCs w:val="32"/>
        </w:rPr>
        <w:t>与鄂尔多斯市绿迪源园林绿化工程有限公司</w:t>
      </w:r>
      <w:r>
        <w:rPr>
          <w:rFonts w:hint="eastAsia" w:ascii="仿宋_GB2312" w:hAnsi="Times New Roman" w:eastAsia="仿宋_GB2312" w:cs="Times New Roman"/>
          <w:spacing w:val="-8"/>
          <w:sz w:val="32"/>
          <w:szCs w:val="32"/>
          <w:lang w:eastAsia="zh-CN"/>
        </w:rPr>
        <w:t>在</w:t>
      </w:r>
      <w:r>
        <w:rPr>
          <w:rFonts w:hint="eastAsia" w:ascii="仿宋_GB2312" w:hAnsi="Times New Roman" w:eastAsia="仿宋_GB2312" w:cs="Times New Roman"/>
          <w:spacing w:val="-8"/>
          <w:sz w:val="32"/>
          <w:szCs w:val="32"/>
        </w:rPr>
        <w:t>鄂托克前旗退化林修复工程施工三、十、二十、二十二标段投标中存在不同投标人的投标文件相互混装的相互串通投标违规行为；内蒙古安乾园林绿化有限公司与内蒙古天悦工程建设有限公司在准格尔旗退化林修复、人工种草工程施工十三、十四标段投标中存在不同投标人的投标文件相互混装的相互串通投标违规行为</w:t>
      </w:r>
      <w:r>
        <w:rPr>
          <w:rFonts w:hint="eastAsia" w:ascii="仿宋_GB2312" w:hAnsi="Times New Roman" w:eastAsia="仿宋_GB2312" w:cs="Times New Roman"/>
          <w:spacing w:val="-8"/>
          <w:sz w:val="32"/>
          <w:szCs w:val="32"/>
          <w:lang w:val="en-US" w:eastAsia="zh-CN"/>
        </w:rPr>
        <w:t>;</w:t>
      </w:r>
      <w:r>
        <w:rPr>
          <w:rFonts w:hint="eastAsia" w:ascii="仿宋_GB2312" w:hAnsi="Times New Roman" w:eastAsia="仿宋_GB2312" w:cs="Times New Roman"/>
          <w:spacing w:val="-8"/>
          <w:sz w:val="32"/>
          <w:szCs w:val="32"/>
        </w:rPr>
        <w:t>鄂托克旗皓宇园林绿化有限责任公司与鄂尔多斯市绿迪源园林绿化工程有限公司在托克前旗天然林保护与营造林、荒漠化防治(工程固沙)、围栏封育、人工种草工程工程固沙施工一标段、工程固沙施工二标段、人工造林施工一标段投标中存在不同投标人的投标文件相互混装的相互串通投标违规行为。</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_GB2312" w:hAnsi="Times New Roman" w:eastAsia="仿宋_GB2312" w:cs="Times New Roman"/>
          <w:spacing w:val="-8"/>
          <w:sz w:val="32"/>
          <w:szCs w:val="32"/>
        </w:rPr>
      </w:pPr>
      <w:r>
        <w:rPr>
          <w:rFonts w:hint="eastAsia" w:ascii="仿宋_GB2312" w:hAnsi="Times New Roman" w:eastAsia="仿宋_GB2312" w:cs="Times New Roman"/>
          <w:spacing w:val="-8"/>
          <w:sz w:val="32"/>
          <w:szCs w:val="32"/>
        </w:rPr>
        <w:t>按照《中华人民共和国招标投标法》第五十三条</w:t>
      </w:r>
      <w:r>
        <w:rPr>
          <w:rFonts w:hint="eastAsia" w:ascii="仿宋_GB2312" w:hAnsi="Times New Roman" w:eastAsia="仿宋_GB2312" w:cs="Times New Roman"/>
          <w:spacing w:val="-8"/>
          <w:sz w:val="32"/>
          <w:szCs w:val="32"/>
          <w:lang w:eastAsia="zh-CN"/>
        </w:rPr>
        <w:t>、</w:t>
      </w:r>
      <w:r>
        <w:rPr>
          <w:rFonts w:hint="eastAsia" w:ascii="仿宋_GB2312" w:hAnsi="Times New Roman" w:eastAsia="仿宋_GB2312" w:cs="Times New Roman"/>
          <w:spacing w:val="-8"/>
          <w:sz w:val="32"/>
          <w:szCs w:val="32"/>
        </w:rPr>
        <w:t>《中华人民共和国招标投标法实施条例》第六十七条</w:t>
      </w:r>
      <w:r>
        <w:rPr>
          <w:rFonts w:hint="eastAsia" w:ascii="仿宋_GB2312" w:hAnsi="Times New Roman" w:eastAsia="仿宋_GB2312" w:cs="Times New Roman"/>
          <w:spacing w:val="-8"/>
          <w:sz w:val="32"/>
          <w:szCs w:val="32"/>
          <w:lang w:eastAsia="zh-CN"/>
        </w:rPr>
        <w:t>的规定</w:t>
      </w:r>
      <w:r>
        <w:rPr>
          <w:rFonts w:hint="eastAsia" w:ascii="仿宋_GB2312" w:hAnsi="Times New Roman" w:eastAsia="仿宋_GB2312" w:cs="Times New Roman"/>
          <w:spacing w:val="-8"/>
          <w:sz w:val="32"/>
          <w:szCs w:val="32"/>
        </w:rPr>
        <w:t>，对</w:t>
      </w:r>
      <w:r>
        <w:rPr>
          <w:rFonts w:hint="eastAsia" w:ascii="仿宋_GB2312" w:hAnsi="Times New Roman" w:eastAsia="仿宋_GB2312" w:cs="Times New Roman"/>
          <w:spacing w:val="-8"/>
          <w:sz w:val="32"/>
          <w:szCs w:val="32"/>
          <w:lang w:eastAsia="zh-CN"/>
        </w:rPr>
        <w:t>上述</w:t>
      </w:r>
      <w:r>
        <w:rPr>
          <w:rFonts w:hint="eastAsia" w:ascii="仿宋_GB2312" w:hAnsi="Times New Roman" w:eastAsia="仿宋_GB2312" w:cs="Times New Roman"/>
          <w:spacing w:val="-8"/>
          <w:sz w:val="32"/>
          <w:szCs w:val="32"/>
          <w:lang w:val="en-US" w:eastAsia="zh-CN"/>
        </w:rPr>
        <w:t>4</w:t>
      </w:r>
      <w:r>
        <w:rPr>
          <w:rFonts w:hint="eastAsia" w:ascii="仿宋_GB2312" w:hAnsi="Times New Roman" w:eastAsia="仿宋_GB2312" w:cs="Times New Roman"/>
          <w:spacing w:val="-8"/>
          <w:sz w:val="32"/>
          <w:szCs w:val="32"/>
        </w:rPr>
        <w:t>家</w:t>
      </w:r>
      <w:r>
        <w:rPr>
          <w:rFonts w:hint="eastAsia" w:ascii="仿宋_GB2312" w:hAnsi="Times New Roman" w:eastAsia="仿宋_GB2312" w:cs="Times New Roman"/>
          <w:spacing w:val="-8"/>
          <w:sz w:val="32"/>
          <w:szCs w:val="32"/>
          <w:lang w:eastAsia="zh-CN"/>
        </w:rPr>
        <w:t>单位</w:t>
      </w:r>
      <w:r>
        <w:rPr>
          <w:rFonts w:hint="eastAsia" w:ascii="仿宋_GB2312" w:hAnsi="Times New Roman" w:eastAsia="仿宋_GB2312" w:cs="Times New Roman"/>
          <w:spacing w:val="-8"/>
          <w:sz w:val="32"/>
          <w:szCs w:val="32"/>
        </w:rPr>
        <w:t>作出如下处罚决定：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Times New Roman" w:eastAsia="仿宋_GB2312" w:cs="Times New Roman"/>
          <w:spacing w:val="-8"/>
          <w:sz w:val="32"/>
          <w:szCs w:val="32"/>
          <w:lang w:val="en-US" w:eastAsia="zh-CN"/>
        </w:rPr>
      </w:pPr>
      <w:r>
        <w:rPr>
          <w:rFonts w:hint="eastAsia" w:ascii="仿宋_GB2312" w:hAnsi="Times New Roman" w:eastAsia="仿宋_GB2312" w:cs="Times New Roman"/>
          <w:spacing w:val="-8"/>
          <w:sz w:val="32"/>
          <w:szCs w:val="32"/>
          <w:lang w:val="en-US" w:eastAsia="zh-CN"/>
        </w:rPr>
        <w:t>1.</w:t>
      </w:r>
      <w:r>
        <w:rPr>
          <w:rFonts w:hint="eastAsia" w:ascii="仿宋_GB2312" w:hAnsi="Times New Roman" w:eastAsia="仿宋_GB2312" w:cs="Times New Roman"/>
          <w:spacing w:val="-8"/>
          <w:sz w:val="32"/>
          <w:szCs w:val="32"/>
        </w:rPr>
        <w:t>对鄂托克旗皓宇园林绿化有限责任公司处罚款</w:t>
      </w:r>
      <w:r>
        <w:rPr>
          <w:rFonts w:hint="eastAsia" w:ascii="仿宋_GB2312" w:hAnsi="Times New Roman" w:eastAsia="仿宋_GB2312" w:cs="Times New Roman"/>
          <w:spacing w:val="-8"/>
          <w:sz w:val="32"/>
          <w:szCs w:val="32"/>
          <w:lang w:val="en-US" w:eastAsia="zh-CN"/>
        </w:rPr>
        <w:t>6.47</w:t>
      </w:r>
      <w:r>
        <w:rPr>
          <w:rFonts w:hint="eastAsia" w:ascii="仿宋_GB2312" w:hAnsi="Times New Roman" w:eastAsia="仿宋_GB2312" w:cs="Times New Roman"/>
          <w:spacing w:val="-8"/>
          <w:sz w:val="32"/>
          <w:szCs w:val="32"/>
        </w:rPr>
        <w:t>万元</w:t>
      </w:r>
      <w:r>
        <w:rPr>
          <w:rFonts w:hint="eastAsia" w:ascii="仿宋_GB2312" w:hAnsi="Times New Roman" w:eastAsia="仿宋_GB2312" w:cs="Times New Roman"/>
          <w:spacing w:val="-8"/>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Times New Roman" w:eastAsia="仿宋_GB2312" w:cs="Times New Roman"/>
          <w:spacing w:val="-8"/>
          <w:sz w:val="32"/>
          <w:szCs w:val="32"/>
        </w:rPr>
      </w:pPr>
      <w:r>
        <w:rPr>
          <w:rFonts w:hint="eastAsia" w:ascii="仿宋_GB2312" w:hAnsi="Times New Roman" w:eastAsia="仿宋_GB2312" w:cs="Times New Roman"/>
          <w:spacing w:val="-8"/>
          <w:sz w:val="32"/>
          <w:szCs w:val="32"/>
          <w:lang w:val="en-US" w:eastAsia="zh-CN"/>
        </w:rPr>
        <w:t>2.对</w:t>
      </w:r>
      <w:r>
        <w:rPr>
          <w:rFonts w:hint="eastAsia" w:ascii="仿宋_GB2312" w:hAnsi="Times New Roman" w:eastAsia="仿宋_GB2312" w:cs="Times New Roman"/>
          <w:spacing w:val="-8"/>
          <w:sz w:val="32"/>
          <w:szCs w:val="32"/>
        </w:rPr>
        <w:t>鄂尔多斯市绿迪源园林绿化工程有限公司处罚款6.47万元</w:t>
      </w:r>
      <w:r>
        <w:rPr>
          <w:rFonts w:hint="eastAsia" w:ascii="仿宋_GB2312" w:hAnsi="Times New Roman" w:eastAsia="仿宋_GB2312" w:cs="Times New Roman"/>
          <w:spacing w:val="-8"/>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Times New Roman" w:eastAsia="仿宋_GB2312" w:cs="Times New Roman"/>
          <w:spacing w:val="-8"/>
          <w:sz w:val="32"/>
          <w:szCs w:val="32"/>
          <w:lang w:val="en-US" w:eastAsia="zh-CN"/>
        </w:rPr>
      </w:pPr>
      <w:r>
        <w:rPr>
          <w:rFonts w:hint="eastAsia" w:ascii="仿宋_GB2312" w:hAnsi="Times New Roman" w:eastAsia="仿宋_GB2312" w:cs="Times New Roman"/>
          <w:spacing w:val="-8"/>
          <w:sz w:val="32"/>
          <w:szCs w:val="32"/>
          <w:lang w:val="en-US" w:eastAsia="zh-CN"/>
        </w:rPr>
        <w:t>3.</w:t>
      </w:r>
      <w:r>
        <w:rPr>
          <w:rFonts w:hint="eastAsia" w:ascii="仿宋_GB2312" w:hAnsi="Times New Roman" w:eastAsia="仿宋_GB2312" w:cs="Times New Roman"/>
          <w:spacing w:val="-8"/>
          <w:sz w:val="32"/>
          <w:szCs w:val="32"/>
        </w:rPr>
        <w:t>对内蒙古安乾园林绿化有限公司处罚款0.83万元</w:t>
      </w:r>
      <w:r>
        <w:rPr>
          <w:rFonts w:hint="eastAsia" w:ascii="仿宋_GB2312" w:hAnsi="Times New Roman" w:eastAsia="仿宋_GB2312" w:cs="Times New Roman"/>
          <w:spacing w:val="-8"/>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Times New Roman" w:eastAsia="仿宋_GB2312" w:cs="Times New Roman"/>
          <w:spacing w:val="-8"/>
          <w:sz w:val="32"/>
          <w:szCs w:val="32"/>
        </w:rPr>
      </w:pPr>
      <w:r>
        <w:rPr>
          <w:rFonts w:hint="eastAsia" w:ascii="仿宋_GB2312" w:hAnsi="Times New Roman" w:eastAsia="仿宋_GB2312" w:cs="Times New Roman"/>
          <w:spacing w:val="-8"/>
          <w:sz w:val="32"/>
          <w:szCs w:val="32"/>
          <w:lang w:val="en-US" w:eastAsia="zh-CN"/>
        </w:rPr>
        <w:t>4.</w:t>
      </w:r>
      <w:r>
        <w:rPr>
          <w:rFonts w:hint="eastAsia" w:ascii="仿宋_GB2312" w:hAnsi="Times New Roman" w:eastAsia="仿宋_GB2312" w:cs="Times New Roman"/>
          <w:spacing w:val="-8"/>
          <w:sz w:val="32"/>
          <w:szCs w:val="32"/>
          <w:lang w:eastAsia="zh-CN"/>
        </w:rPr>
        <w:t>对</w:t>
      </w:r>
      <w:r>
        <w:rPr>
          <w:rFonts w:hint="eastAsia" w:ascii="仿宋_GB2312" w:hAnsi="Times New Roman" w:eastAsia="仿宋_GB2312" w:cs="Times New Roman"/>
          <w:spacing w:val="-8"/>
          <w:sz w:val="32"/>
          <w:szCs w:val="32"/>
        </w:rPr>
        <w:t>内蒙古天悦工程建设有限公司处罚款0.83万元。</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_GB2312" w:hAnsi="Times New Roman" w:eastAsia="仿宋_GB2312" w:cs="Times New Roman"/>
          <w:spacing w:val="-8"/>
          <w:sz w:val="32"/>
          <w:szCs w:val="32"/>
        </w:rPr>
      </w:pPr>
      <w:r>
        <w:rPr>
          <w:rFonts w:hint="eastAsia" w:ascii="仿宋_GB2312" w:hAnsi="Times New Roman" w:eastAsia="仿宋_GB2312" w:cs="Times New Roman"/>
          <w:spacing w:val="-8"/>
          <w:sz w:val="32"/>
          <w:szCs w:val="32"/>
        </w:rPr>
        <w:t>被处罚人在收到本通知15日内</w:t>
      </w:r>
      <w:r>
        <w:rPr>
          <w:rFonts w:hint="eastAsia" w:ascii="仿宋_GB2312" w:hAnsi="Times New Roman" w:eastAsia="仿宋_GB2312" w:cs="Times New Roman"/>
          <w:spacing w:val="-8"/>
          <w:sz w:val="32"/>
          <w:szCs w:val="32"/>
          <w:lang w:eastAsia="zh-CN"/>
        </w:rPr>
        <w:t>，</w:t>
      </w:r>
      <w:r>
        <w:rPr>
          <w:rFonts w:hint="eastAsia" w:ascii="仿宋_GB2312" w:hAnsi="楷体" w:eastAsia="仿宋_GB2312" w:cs="楷体"/>
          <w:sz w:val="32"/>
          <w:szCs w:val="32"/>
          <w:lang w:val="en-US" w:eastAsia="zh-CN"/>
        </w:rPr>
        <w:t>根据缴款通知书</w:t>
      </w:r>
      <w:r>
        <w:rPr>
          <w:rFonts w:hint="eastAsia" w:ascii="仿宋_GB2312" w:hAnsi="Times New Roman" w:eastAsia="仿宋_GB2312" w:cs="Times New Roman"/>
          <w:spacing w:val="-8"/>
          <w:sz w:val="32"/>
          <w:szCs w:val="32"/>
        </w:rPr>
        <w:t>将罚款交于鄂尔多斯市</w:t>
      </w:r>
      <w:r>
        <w:rPr>
          <w:rFonts w:hint="eastAsia" w:ascii="仿宋_GB2312" w:hAnsi="Times New Roman" w:eastAsia="仿宋_GB2312" w:cs="Times New Roman"/>
          <w:spacing w:val="-8"/>
          <w:sz w:val="32"/>
          <w:szCs w:val="32"/>
          <w:lang w:eastAsia="zh-CN"/>
        </w:rPr>
        <w:t>财政局</w:t>
      </w:r>
      <w:r>
        <w:rPr>
          <w:rFonts w:hint="eastAsia" w:ascii="仿宋_GB2312" w:hAnsi="Times New Roman" w:eastAsia="仿宋_GB2312" w:cs="Times New Roman"/>
          <w:spacing w:val="-8"/>
          <w:sz w:val="32"/>
          <w:szCs w:val="32"/>
        </w:rPr>
        <w:t>，到期不缴纳罚款的，每日加处罚款数额的百分之三。被处罚人如有异议，可在收到本通知起60日内向鄂尔多斯市人民政府申请行政复议；或者在三个月内向鄂尔多斯市人民法院提起诉讼。期间，处罚不停止执行。</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_GB2312" w:hAnsi="Times New Roman" w:eastAsia="仿宋_GB2312" w:cs="Times New Roman"/>
          <w:spacing w:val="-8"/>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_GB2312" w:hAnsi="Times New Roman" w:eastAsia="仿宋_GB2312" w:cs="Times New Roman"/>
          <w:spacing w:val="-8"/>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_GB2312" w:hAnsi="Times New Roman" w:eastAsia="仿宋_GB2312" w:cs="Times New Roman"/>
          <w:spacing w:val="-8"/>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_GB2312" w:hAnsi="楷体" w:eastAsia="仿宋_GB2312" w:cs="楷体"/>
          <w:sz w:val="32"/>
          <w:szCs w:val="32"/>
          <w:lang w:val="en-US" w:eastAsia="zh-CN"/>
        </w:rPr>
      </w:pPr>
      <w:r>
        <w:rPr>
          <w:rFonts w:hint="eastAsia" w:ascii="仿宋_GB2312" w:hAnsi="楷体" w:eastAsia="仿宋_GB2312" w:cs="楷体"/>
          <w:sz w:val="32"/>
          <w:szCs w:val="32"/>
          <w:lang w:val="en-US" w:eastAsia="zh-CN"/>
        </w:rPr>
        <w:t xml:space="preserve">                          鄂尔多斯市林业和草原局</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仿宋_GB2312" w:hAnsi="楷体" w:eastAsia="仿宋_GB2312" w:cs="楷体"/>
          <w:sz w:val="32"/>
          <w:szCs w:val="32"/>
          <w:lang w:val="en-US" w:eastAsia="zh-CN"/>
        </w:rPr>
      </w:pPr>
      <w:r>
        <w:rPr>
          <w:rFonts w:hint="eastAsia" w:ascii="仿宋_GB2312" w:hAnsi="楷体" w:eastAsia="仿宋_GB2312" w:cs="楷体"/>
          <w:sz w:val="32"/>
          <w:szCs w:val="32"/>
          <w:lang w:val="en-US" w:eastAsia="zh-CN"/>
        </w:rPr>
        <w:t xml:space="preserve">                                2023年3月23日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楷体" w:eastAsia="仿宋_GB2312" w:cs="楷体"/>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both"/>
        <w:textAlignment w:val="auto"/>
        <w:rPr>
          <w:rFonts w:hint="default" w:ascii="仿宋_GB2312" w:hAnsi="楷体" w:eastAsia="仿宋_GB2312"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64" w:firstLineChars="100"/>
        <w:jc w:val="both"/>
        <w:textAlignment w:val="auto"/>
        <w:rPr>
          <w:rStyle w:val="7"/>
          <w:rFonts w:hint="eastAsia" w:ascii="仿宋_GB2312" w:eastAsia="仿宋_GB2312"/>
          <w:color w:val="000000"/>
          <w:spacing w:val="-8"/>
          <w:sz w:val="28"/>
          <w:szCs w:val="28"/>
          <w:lang w:eastAsia="zh-CN"/>
        </w:rPr>
      </w:pPr>
      <w:r>
        <w:rPr>
          <w:rStyle w:val="7"/>
          <w:rFonts w:hint="eastAsia" w:ascii="仿宋_GB2312" w:eastAsia="仿宋_GB2312"/>
          <w:color w:val="000000"/>
          <w:spacing w:val="-8"/>
          <w:sz w:val="28"/>
          <w:szCs w:val="28"/>
          <w:lang w:eastAsia="zh-CN"/>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23495</wp:posOffset>
                </wp:positionV>
                <wp:extent cx="5438775" cy="571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438775" cy="57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2pt;margin-top:1.85pt;height:0.45pt;width:428.25pt;z-index:251661312;mso-width-relative:page;mso-height-relative:page;" filled="f" stroked="t" coordsize="21600,21600" o:gfxdata="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q0vpNQAAAAGAQAADwAAAAAAAAABACAAAAAiAAAAZHJzL2Rvd25y&#10;ZXYueG1sUEsBAhQAFAAAAAgAh07iQNGllxICAgAA/wMAAA4AAAAAAAAAAQAgAAAAIwEAAGRycy9l&#10;Mm9Eb2MueG1sUEsFBgAAAAAGAAYAWQEAAJcFAAAAAA==&#10;">
                <v:fill on="f" focussize="0,0"/>
                <v:stroke color="#000000" joinstyle="round"/>
                <v:imagedata o:title=""/>
                <o:lock v:ext="edit" aspectratio="f"/>
              </v:line>
            </w:pict>
          </mc:Fallback>
        </mc:AlternateContent>
      </w:r>
      <w:r>
        <w:rPr>
          <w:rStyle w:val="7"/>
          <w:rFonts w:hint="eastAsia" w:ascii="仿宋_GB2312" w:eastAsia="仿宋_GB2312"/>
          <w:color w:val="000000"/>
          <w:spacing w:val="-8"/>
          <w:sz w:val="28"/>
          <w:szCs w:val="28"/>
          <w:lang w:eastAsia="zh-CN"/>
        </w:rPr>
        <w:t>抄送：鄂尔多斯市纪委监委、鄂尔多斯市财政局</w:t>
      </w:r>
    </w:p>
    <w:p>
      <w:pPr>
        <w:keepNext w:val="0"/>
        <w:keepLines w:val="0"/>
        <w:pageBreakBefore w:val="0"/>
        <w:widowControl w:val="0"/>
        <w:kinsoku/>
        <w:wordWrap/>
        <w:overflowPunct/>
        <w:topLinePunct w:val="0"/>
        <w:autoSpaceDE/>
        <w:autoSpaceDN/>
        <w:bidi w:val="0"/>
        <w:adjustRightInd/>
        <w:snapToGrid/>
        <w:spacing w:line="560" w:lineRule="exact"/>
        <w:ind w:firstLine="264" w:firstLineChars="100"/>
        <w:jc w:val="both"/>
        <w:textAlignment w:val="auto"/>
        <w:rPr>
          <w:rFonts w:hint="default" w:eastAsia="仿宋_GB2312"/>
          <w:lang w:val="en-US" w:eastAsia="zh-CN"/>
        </w:rPr>
      </w:pPr>
      <w:r>
        <w:rPr>
          <w:rFonts w:ascii="仿宋_GB2312" w:eastAsia="仿宋_GB2312"/>
          <w:color w:val="000000"/>
          <w:spacing w:val="-8"/>
          <w:sz w:val="28"/>
          <w:szCs w:val="28"/>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34290</wp:posOffset>
                </wp:positionV>
                <wp:extent cx="5438775" cy="571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438775" cy="57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pt;margin-top:2.7pt;height:0.45pt;width:428.25pt;z-index:251659264;mso-width-relative:page;mso-height-relative:page;" filled="f" stroked="t" coordsize="21600,21600" o:gfxdata="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D2whNQAAAAGAQAADwAAAAAAAAABACAAAAAiAAAAZHJzL2Rvd25y&#10;ZXYueG1sUEsBAhQAFAAAAAgAh07iQMRehNwCAgAA/wMAAA4AAAAAAAAAAQAgAAAAIwEAAGRycy9l&#10;Mm9Eb2MueG1sUEsFBgAAAAAGAAYAWQEAAJcFAAAAAA==&#10;">
                <v:fill on="f" focussize="0,0"/>
                <v:stroke color="#000000" joinstyle="round"/>
                <v:imagedata o:title=""/>
                <o:lock v:ext="edit" aspectratio="f"/>
              </v:line>
            </w:pict>
          </mc:Fallback>
        </mc:AlternateContent>
      </w:r>
      <w:r>
        <w:rPr>
          <w:rFonts w:ascii="仿宋_GB2312" w:eastAsia="仿宋_GB2312"/>
          <w:color w:val="000000"/>
          <w:spacing w:val="-8"/>
          <w:sz w:val="28"/>
          <w:szCs w:val="28"/>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415925</wp:posOffset>
                </wp:positionV>
                <wp:extent cx="5473700" cy="508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473700" cy="50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pt;margin-top:32.75pt;height:0.4pt;width:431pt;z-index:251660288;mso-width-relative:page;mso-height-relative:page;" filled="f" stroked="t" coordsize="21600,21600" o:gfxdata="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SYt61gAAAAgBAAAPAAAAAAAAAAEAIAAAACIAAABkcnMv&#10;ZG93bnJldi54bWxQSwECFAAUAAAACACHTuJAAJXbtwUCAAD/AwAADgAAAAAAAAABACAAAAAlAQAA&#10;ZHJzL2Uyb0RvYy54bWxQSwUGAAAAAAYABgBZAQAAnAUAAAAA&#10;">
                <v:fill on="f" focussize="0,0"/>
                <v:stroke color="#000000" joinstyle="round"/>
                <v:imagedata o:title=""/>
                <o:lock v:ext="edit" aspectratio="f"/>
              </v:line>
            </w:pict>
          </mc:Fallback>
        </mc:AlternateContent>
      </w:r>
      <w:r>
        <w:rPr>
          <w:rStyle w:val="7"/>
          <w:rFonts w:hint="eastAsia" w:ascii="仿宋_GB2312" w:eastAsia="仿宋_GB2312"/>
          <w:color w:val="000000"/>
          <w:spacing w:val="-8"/>
          <w:sz w:val="28"/>
          <w:szCs w:val="28"/>
        </w:rPr>
        <w:t>鄂尔多斯市林业</w:t>
      </w:r>
      <w:r>
        <w:rPr>
          <w:rStyle w:val="7"/>
          <w:rFonts w:hint="eastAsia" w:ascii="仿宋_GB2312" w:eastAsia="仿宋_GB2312"/>
          <w:color w:val="000000"/>
          <w:spacing w:val="-8"/>
          <w:sz w:val="28"/>
          <w:szCs w:val="28"/>
          <w:lang w:eastAsia="zh-CN"/>
        </w:rPr>
        <w:t>和草原局</w:t>
      </w:r>
      <w:r>
        <w:rPr>
          <w:rStyle w:val="7"/>
          <w:rFonts w:hint="eastAsia" w:ascii="仿宋_GB2312" w:eastAsia="仿宋_GB2312"/>
          <w:color w:val="000000"/>
          <w:spacing w:val="-8"/>
          <w:sz w:val="28"/>
          <w:szCs w:val="28"/>
        </w:rPr>
        <w:t xml:space="preserve">办公室     </w:t>
      </w:r>
      <w:r>
        <w:rPr>
          <w:rStyle w:val="7"/>
          <w:rFonts w:hint="eastAsia" w:ascii="仿宋_GB2312" w:eastAsia="仿宋_GB2312"/>
          <w:color w:val="000000"/>
          <w:spacing w:val="-8"/>
          <w:sz w:val="28"/>
          <w:szCs w:val="28"/>
          <w:lang w:val="en-US" w:eastAsia="zh-CN"/>
        </w:rPr>
        <w:t xml:space="preserve">   </w:t>
      </w:r>
      <w:r>
        <w:rPr>
          <w:rStyle w:val="7"/>
          <w:rFonts w:hint="eastAsia" w:ascii="仿宋_GB2312" w:eastAsia="仿宋_GB2312"/>
          <w:color w:val="000000"/>
          <w:spacing w:val="-8"/>
          <w:sz w:val="28"/>
          <w:szCs w:val="28"/>
        </w:rPr>
        <w:t xml:space="preserve"> </w:t>
      </w:r>
      <w:r>
        <w:rPr>
          <w:rStyle w:val="7"/>
          <w:rFonts w:hint="eastAsia" w:ascii="仿宋_GB2312" w:eastAsia="仿宋_GB2312"/>
          <w:color w:val="000000"/>
          <w:spacing w:val="-8"/>
          <w:sz w:val="28"/>
          <w:szCs w:val="28"/>
          <w:lang w:val="en-US" w:eastAsia="zh-CN"/>
        </w:rPr>
        <w:t xml:space="preserve">  </w:t>
      </w:r>
      <w:r>
        <w:rPr>
          <w:rStyle w:val="7"/>
          <w:rFonts w:hint="eastAsia" w:ascii="仿宋_GB2312" w:eastAsia="仿宋_GB2312"/>
          <w:color w:val="000000"/>
          <w:spacing w:val="-8"/>
          <w:sz w:val="28"/>
          <w:szCs w:val="28"/>
        </w:rPr>
        <w:t xml:space="preserve">     20</w:t>
      </w:r>
      <w:r>
        <w:rPr>
          <w:rStyle w:val="7"/>
          <w:rFonts w:hint="eastAsia" w:ascii="仿宋_GB2312" w:eastAsia="仿宋_GB2312"/>
          <w:color w:val="000000"/>
          <w:spacing w:val="-8"/>
          <w:sz w:val="28"/>
          <w:szCs w:val="28"/>
          <w:lang w:val="en-US" w:eastAsia="zh-CN"/>
        </w:rPr>
        <w:t>23</w:t>
      </w:r>
      <w:r>
        <w:rPr>
          <w:rStyle w:val="7"/>
          <w:rFonts w:hint="eastAsia" w:ascii="仿宋_GB2312" w:eastAsia="仿宋_GB2312"/>
          <w:color w:val="000000"/>
          <w:spacing w:val="-8"/>
          <w:sz w:val="28"/>
          <w:szCs w:val="28"/>
        </w:rPr>
        <w:t>年</w:t>
      </w:r>
      <w:r>
        <w:rPr>
          <w:rStyle w:val="7"/>
          <w:rFonts w:hint="eastAsia" w:ascii="仿宋_GB2312" w:eastAsia="仿宋_GB2312"/>
          <w:color w:val="000000"/>
          <w:spacing w:val="-8"/>
          <w:sz w:val="28"/>
          <w:szCs w:val="28"/>
          <w:lang w:val="en-US" w:eastAsia="zh-CN"/>
        </w:rPr>
        <w:t>3</w:t>
      </w:r>
      <w:r>
        <w:rPr>
          <w:rStyle w:val="7"/>
          <w:rFonts w:hint="eastAsia" w:ascii="仿宋_GB2312" w:eastAsia="仿宋_GB2312"/>
          <w:color w:val="000000"/>
          <w:spacing w:val="-8"/>
          <w:sz w:val="28"/>
          <w:szCs w:val="28"/>
        </w:rPr>
        <w:t>月</w:t>
      </w:r>
      <w:r>
        <w:rPr>
          <w:rStyle w:val="7"/>
          <w:rFonts w:hint="eastAsia" w:ascii="仿宋_GB2312" w:eastAsia="仿宋_GB2312"/>
          <w:color w:val="000000"/>
          <w:spacing w:val="-8"/>
          <w:sz w:val="28"/>
          <w:szCs w:val="28"/>
          <w:lang w:val="en-US" w:eastAsia="zh-CN"/>
        </w:rPr>
        <w:t>23</w:t>
      </w:r>
      <w:r>
        <w:rPr>
          <w:rStyle w:val="7"/>
          <w:rFonts w:hint="eastAsia" w:ascii="仿宋_GB2312" w:eastAsia="仿宋_GB2312"/>
          <w:color w:val="000000"/>
          <w:spacing w:val="-8"/>
          <w:sz w:val="28"/>
          <w:szCs w:val="28"/>
        </w:rPr>
        <w:t>日印发</w:t>
      </w:r>
      <w:r>
        <w:rPr>
          <w:rFonts w:hint="eastAsia"/>
          <w:sz w:val="28"/>
          <w:szCs w:val="28"/>
          <w:lang w:val="en-US" w:eastAsia="zh-CN"/>
        </w:rPr>
        <w:t xml:space="preserve">  </w:t>
      </w:r>
    </w:p>
    <w:sectPr>
      <w:footerReference r:id="rId3" w:type="default"/>
      <w:pgSz w:w="11906" w:h="16838"/>
      <w:pgMar w:top="2098" w:right="1474" w:bottom="204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-510540</wp:posOffset>
              </wp:positionV>
              <wp:extent cx="561340" cy="303530"/>
              <wp:effectExtent l="0" t="0" r="0" b="0"/>
              <wp:wrapNone/>
              <wp:docPr id="4" name="文本框 1"/>
              <wp:cNvGraphicFramePr/>
              <a:graphic xmlns:a="http://schemas.openxmlformats.org/drawingml/2006/main">
                <a:graphicData uri="http://schemas.microsoft.com/office/word/2010/wordprocessingShape">
                  <wps:wsp>
                    <wps:cNvSpPr txBox="1"/>
                    <wps:spPr>
                      <a:xfrm>
                        <a:off x="0" y="0"/>
                        <a:ext cx="561340" cy="303530"/>
                      </a:xfrm>
                      <a:prstGeom prst="rect">
                        <a:avLst/>
                      </a:prstGeom>
                      <a:noFill/>
                      <a:ln>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square" lIns="0" tIns="0" rIns="0" bIns="0" anchor="t" anchorCtr="0" upright="0"/>
                  </wps:wsp>
                </a:graphicData>
              </a:graphic>
            </wp:anchor>
          </w:drawing>
        </mc:Choice>
        <mc:Fallback>
          <w:pict>
            <v:shape id="文本框 1" o:spid="_x0000_s1026" o:spt="202" type="#_x0000_t202" style="position:absolute;left:0pt;margin-top:-40.2pt;height:23.9pt;width:44.2pt;mso-position-horizontal:outside;mso-position-horizontal-relative:margin;z-index:251659264;mso-width-relative:page;mso-height-relative:page;" filled="f" stroked="f" coordsize="21600,21600" o:gfxdata="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9Ka0XWAAAABwEAAA8AAAAAAAAA&#10;AQAgAAAAIgAAAGRycy9kb3ducmV2LnhtbFBLAQIUABQAAAAIAIdO4kDer6Gl2gEAAKQDAAAOAAAA&#10;AAAAAAEAIAAAACUBAABkcnMvZTJvRG9jLnhtbFBLBQYAAAAABgAGAFkBAABxBQAAAAA=&#10;">
              <v:fill on="f" focussize="0,0"/>
              <v:stroke on="f"/>
              <v:imagedata o:title=""/>
              <o:lock v:ext="edit" aspectratio="f"/>
              <v:textbox inset="0mm,0mm,0mm,0mm">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F746D"/>
    <w:rsid w:val="3905DC20"/>
    <w:rsid w:val="3BFFE536"/>
    <w:rsid w:val="3FF2A883"/>
    <w:rsid w:val="5B5AA117"/>
    <w:rsid w:val="6BB52CA4"/>
    <w:rsid w:val="6DFF746D"/>
    <w:rsid w:val="7AB94581"/>
    <w:rsid w:val="7FF360E2"/>
    <w:rsid w:val="7FFD3688"/>
    <w:rsid w:val="B3D6F930"/>
    <w:rsid w:val="C8F58656"/>
    <w:rsid w:val="E75F095C"/>
    <w:rsid w:val="EDC678A3"/>
    <w:rsid w:val="FDE9F6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qFormat/>
    <w:uiPriority w:val="0"/>
    <w:pPr>
      <w:spacing w:before="38"/>
      <w:ind w:left="138"/>
      <w:jc w:val="left"/>
    </w:pPr>
    <w:rPr>
      <w:rFonts w:ascii="宋体" w:hAnsi="宋体" w:eastAsia="宋体"/>
      <w:kern w:val="0"/>
      <w:sz w:val="24"/>
      <w:szCs w:val="24"/>
      <w:lang w:eastAsia="en-U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p1481"/>
    <w:basedOn w:val="6"/>
    <w:qFormat/>
    <w:uiPriority w:val="0"/>
    <w:rPr>
      <w:color w:val="515151"/>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362.666666666667</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2023-03-22T19:01:00Z</dcterms:created>
  <dc:creator>administrator</dc:creator>
  <cp:lastModifiedBy>演示人</cp:lastModifiedBy>
  <cp:lastPrinted>2023-03-23T00:19:32Z</cp:lastPrinted>
  <dcterms:modified xsi:type="dcterms:W3CDTF">2023-11-08T08:09:40Z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9D44C5484B9743DB937AAF9FCFC30A0D</vt:lpwstr>
  </property>
</Properties>
</file>